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AF" w:rsidRDefault="00D678AF" w:rsidP="00D678AF">
      <w:r w:rsidRPr="00F175E9">
        <w:rPr>
          <w:noProof/>
          <w:lang w:eastAsia="ru-RU"/>
        </w:rPr>
        <w:drawing>
          <wp:inline distT="0" distB="0" distL="0" distR="0" wp14:anchorId="1C52EA5D" wp14:editId="33F5B96B">
            <wp:extent cx="5940425" cy="8170996"/>
            <wp:effectExtent l="0" t="0" r="3175" b="1905"/>
            <wp:docPr id="2" name="Рисунок 2" descr="C:\Users\Розалия\Pictures\2025-04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лия\Pictures\2025-04-15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8AF" w:rsidRDefault="00D678AF" w:rsidP="00D678AF"/>
    <w:p w:rsidR="00D678AF" w:rsidRDefault="00D678AF" w:rsidP="00D678AF"/>
    <w:p w:rsidR="00D678AF" w:rsidRDefault="00D678AF" w:rsidP="00D678AF"/>
    <w:p w:rsidR="00D678AF" w:rsidRDefault="00D678AF" w:rsidP="00D678AF"/>
    <w:p w:rsidR="00D678AF" w:rsidRDefault="00D678AF" w:rsidP="00D678AF"/>
    <w:p w:rsidR="00D678AF" w:rsidRDefault="00D678AF" w:rsidP="00D678AF"/>
    <w:p w:rsidR="00D678AF" w:rsidRDefault="00D678AF" w:rsidP="00D6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8"/>
          <w:lang w:eastAsia="ru-RU"/>
        </w:rPr>
      </w:pPr>
    </w:p>
    <w:p w:rsidR="00D678AF" w:rsidRPr="000D09D3" w:rsidRDefault="00D678AF" w:rsidP="00D6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8"/>
          <w:lang w:eastAsia="ru-RU"/>
        </w:rPr>
      </w:pPr>
      <w:r w:rsidRPr="000D09D3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8"/>
          <w:lang w:eastAsia="ru-RU"/>
        </w:rPr>
        <w:t>Пояснительная записка</w:t>
      </w:r>
    </w:p>
    <w:p w:rsidR="00D678AF" w:rsidRPr="000D09D3" w:rsidRDefault="00D678AF" w:rsidP="00D6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Важной и сложной частью деятельности педагога является работа с 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  <w:t>родителями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 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  <w:t>Родители являются первыми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педагогами своего ребенка. Они обязаны заложить основы интеллектуального, нравственного, физического, личностного развития ребенка. И именно воспитатели становятся союзниками, помощниками 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  <w:t>родителей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направляющих деятельность на формирование грамотности семьи в различных вопросах. Сопровождения личностного и возрастного развития детей может идти эффективнее через 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  <w:t>взаимодействия педагогов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 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  <w:t>родителей и специалистов ДОУ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 Основная идея 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  <w:t>взаимодействия педагогов и родителей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является установление партнерских отношений, позволяющих объединить усилия для воспитания детей, создание атмосферы общности интересов, активизации воспитательных умений 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  <w:t>родителей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</w:p>
    <w:p w:rsidR="00D678AF" w:rsidRPr="000D09D3" w:rsidRDefault="00D678AF" w:rsidP="00D6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8"/>
          <w:lang w:eastAsia="ru-RU"/>
        </w:rPr>
      </w:pPr>
      <w:r w:rsidRPr="000D09D3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8"/>
          <w:lang w:eastAsia="ru-RU"/>
        </w:rPr>
        <w:t>Актуальность</w:t>
      </w:r>
    </w:p>
    <w:p w:rsidR="00D678AF" w:rsidRPr="000D09D3" w:rsidRDefault="00D678AF" w:rsidP="00D6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С введением федерального государственного образовательного стандарта система дошкольного образования, как одного из института социализации подрастающего поколения, сегодняшний день претерпевает большие изменения. Эти изменения определяют как позитивные тенденции дошкольного образования, так и проблемные моменты, требующие решения.</w:t>
      </w:r>
    </w:p>
    <w:p w:rsidR="00D678AF" w:rsidRPr="000D09D3" w:rsidRDefault="00D678AF" w:rsidP="00D6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И одним из таких проблемных моментов является внедрение в систему дошкольного образования социального партнерства, как фактора повышения эффективности функционирования ДОУ.</w:t>
      </w:r>
    </w:p>
    <w:p w:rsidR="00D678AF" w:rsidRPr="000D09D3" w:rsidRDefault="00D678AF" w:rsidP="00D6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Семья и ДОУ – два важных института социализации детей. Их воспитательные функции различны, но для всестороннего развития ребенка требуется их 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  <w:t>взаимодействие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 Социальное партнерство – это один из способов социализации детей, способствующих безболезненному вводу наших воспитанников в общественную жизнь – </w:t>
      </w:r>
      <w:r w:rsidRPr="000D09D3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«Социум»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</w:p>
    <w:p w:rsidR="00D678AF" w:rsidRPr="000D09D3" w:rsidRDefault="00D678AF" w:rsidP="00D6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 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  <w:t>родителей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от решения вопросов воспитания и личностного развития ребенка. 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  <w:t>Родители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не владея в достаточной мере знанием возрастных и индивидуальных особенностей развития ребенка, порой осуществляют воспитание вслепую, интуитивно. Все это, как правило, не приносит положительных результатов.</w:t>
      </w:r>
    </w:p>
    <w:p w:rsidR="00D678AF" w:rsidRPr="000D09D3" w:rsidRDefault="00D678AF" w:rsidP="00D6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</w:pPr>
      <w:r w:rsidRPr="000D09D3">
        <w:rPr>
          <w:rFonts w:ascii="Times New Roman" w:eastAsia="Times New Roman" w:hAnsi="Times New Roman" w:cs="Times New Roman"/>
          <w:iCs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Цель</w:t>
      </w:r>
      <w:r w:rsidRPr="000D09D3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 xml:space="preserve">: формировать сотрудничество между семьей и педагогами ДОУ, создать необходимые условия для развития ответственных </w:t>
      </w:r>
      <w:r w:rsidRPr="000D09D3">
        <w:rPr>
          <w:rFonts w:ascii="Times New Roman" w:eastAsia="Times New Roman" w:hAnsi="Times New Roman" w:cs="Times New Roman"/>
          <w:iCs/>
          <w:color w:val="111111"/>
          <w:sz w:val="24"/>
          <w:szCs w:val="28"/>
          <w:bdr w:val="none" w:sz="0" w:space="0" w:color="auto" w:frame="1"/>
          <w:lang w:eastAsia="ru-RU"/>
        </w:rPr>
        <w:t>взаимоотношений</w:t>
      </w:r>
      <w:r w:rsidRPr="000D09D3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> с семьями воспитанников, обеспечивающих целостное развитие личности дошкольника, повысить компетентность </w:t>
      </w:r>
      <w:r w:rsidRPr="000D09D3">
        <w:rPr>
          <w:rFonts w:ascii="Times New Roman" w:eastAsia="Times New Roman" w:hAnsi="Times New Roman" w:cs="Times New Roman"/>
          <w:iCs/>
          <w:color w:val="111111"/>
          <w:sz w:val="24"/>
          <w:szCs w:val="28"/>
          <w:bdr w:val="none" w:sz="0" w:space="0" w:color="auto" w:frame="1"/>
          <w:lang w:eastAsia="ru-RU"/>
        </w:rPr>
        <w:t>родителей</w:t>
      </w:r>
      <w:r w:rsidRPr="000D09D3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> в области воспитания детей.</w:t>
      </w:r>
    </w:p>
    <w:p w:rsidR="00D678AF" w:rsidRPr="000D09D3" w:rsidRDefault="00D678AF" w:rsidP="00D6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Задачи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</w:t>
      </w:r>
    </w:p>
    <w:p w:rsidR="00D678AF" w:rsidRPr="000D09D3" w:rsidRDefault="00D678AF" w:rsidP="00D6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1. Установить добрые, доверительные отношения с семьей каждого воспитанника 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  <w:t>группы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;</w:t>
      </w:r>
    </w:p>
    <w:p w:rsidR="00D678AF" w:rsidRPr="000D09D3" w:rsidRDefault="00D678AF" w:rsidP="00D6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2. Приобщать 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  <w:t>родителей к участию в жизни группы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и обогащение предметно – развивающей среды;</w:t>
      </w:r>
    </w:p>
    <w:p w:rsidR="00D678AF" w:rsidRPr="000D09D3" w:rsidRDefault="00D678AF" w:rsidP="00D6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3. Объединять усилия для развития и воспитания детей;</w:t>
      </w:r>
    </w:p>
    <w:p w:rsidR="00D678AF" w:rsidRPr="000D09D3" w:rsidRDefault="00D678AF" w:rsidP="00D6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4. Привлекать 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  <w:t>родителей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к передаче положительного опыта в вопросах воспитания;</w:t>
      </w:r>
    </w:p>
    <w:p w:rsidR="00D678AF" w:rsidRPr="000D09D3" w:rsidRDefault="00D678AF" w:rsidP="00D6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5. Распространять педагогические знания среди 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  <w:t>родителей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</w:p>
    <w:p w:rsidR="00D678AF" w:rsidRPr="000D09D3" w:rsidRDefault="00D678AF" w:rsidP="00D6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Задачи педагогического коллектива на 2024-2025 </w:t>
      </w: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  <w:t>учебный год</w:t>
      </w:r>
    </w:p>
    <w:p w:rsidR="00D678AF" w:rsidRPr="000D09D3" w:rsidRDefault="00D678AF" w:rsidP="00D6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1. Формирование творческих способностей дошкольников на основе художественного подхода к развитию и воспитанию.</w:t>
      </w:r>
    </w:p>
    <w:p w:rsidR="00D678AF" w:rsidRPr="000D09D3" w:rsidRDefault="00D678AF" w:rsidP="00D6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2. Развитие речевой компетенции и речевого общения посредством приобщения детей к произведениям художественной литературы.</w:t>
      </w:r>
    </w:p>
    <w:p w:rsidR="00D678AF" w:rsidRPr="000D09D3" w:rsidRDefault="00D678AF" w:rsidP="00D6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0D09D3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lastRenderedPageBreak/>
        <w:t>3. Поддержка одаренных и талантливых детей, создание условий для их самореализации в разных видах деятельности.</w:t>
      </w:r>
    </w:p>
    <w:p w:rsidR="002C5D20" w:rsidRDefault="002C5D20">
      <w:bookmarkStart w:id="0" w:name="_GoBack"/>
      <w:bookmarkEnd w:id="0"/>
    </w:p>
    <w:sectPr w:rsidR="002C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AF"/>
    <w:rsid w:val="00155128"/>
    <w:rsid w:val="002C5D20"/>
    <w:rsid w:val="00533A6A"/>
    <w:rsid w:val="00D6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77CD2-5340-42C8-95F3-1C441650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8AF"/>
    <w:pPr>
      <w:spacing w:line="256" w:lineRule="auto"/>
    </w:pPr>
  </w:style>
  <w:style w:type="paragraph" w:styleId="1">
    <w:name w:val="heading 1"/>
    <w:basedOn w:val="a"/>
    <w:link w:val="10"/>
    <w:autoRedefine/>
    <w:qFormat/>
    <w:rsid w:val="0015512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128"/>
    <w:rPr>
      <w:rFonts w:asciiTheme="majorHAnsi" w:eastAsiaTheme="majorEastAsia" w:hAnsiTheme="majorHAnsi" w:cstheme="majorBidi"/>
      <w:b/>
      <w:bCs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Мамонтова</dc:creator>
  <cp:keywords/>
  <dc:description/>
  <cp:lastModifiedBy>Евгения Мамонтова</cp:lastModifiedBy>
  <cp:revision>1</cp:revision>
  <dcterms:created xsi:type="dcterms:W3CDTF">2025-04-22T08:24:00Z</dcterms:created>
  <dcterms:modified xsi:type="dcterms:W3CDTF">2025-04-22T08:25:00Z</dcterms:modified>
</cp:coreProperties>
</file>